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0" w:rsidRDefault="006A73D0" w:rsidP="006A73D0">
      <w:pPr>
        <w:spacing w:before="240" w:after="0"/>
        <w:ind w:firstLine="709"/>
        <w:jc w:val="center"/>
        <w:rPr>
          <w:rFonts w:asciiTheme="majorHAnsi" w:hAnsiTheme="majorHAnsi"/>
          <w:i/>
          <w:noProof/>
          <w:sz w:val="36"/>
          <w:szCs w:val="36"/>
          <w:lang w:eastAsia="sk-SK"/>
        </w:rPr>
      </w:pPr>
      <w:proofErr w:type="spellStart"/>
      <w:r w:rsidRPr="00343D33">
        <w:rPr>
          <w:rFonts w:asciiTheme="majorHAnsi" w:hAnsiTheme="majorHAnsi"/>
          <w:i/>
          <w:color w:val="FF0000"/>
          <w:sz w:val="36"/>
          <w:szCs w:val="36"/>
        </w:rPr>
        <w:t>Enigma</w:t>
      </w:r>
      <w:proofErr w:type="spellEnd"/>
      <w:r w:rsidRPr="00343D33">
        <w:rPr>
          <w:rFonts w:asciiTheme="majorHAnsi" w:hAnsiTheme="majorHAnsi"/>
          <w:i/>
          <w:sz w:val="36"/>
          <w:szCs w:val="36"/>
        </w:rPr>
        <w:t> </w:t>
      </w:r>
      <w:r w:rsidRPr="00343D33">
        <w:rPr>
          <w:rFonts w:asciiTheme="majorHAnsi" w:hAnsiTheme="majorHAnsi"/>
          <w:i/>
          <w:noProof/>
          <w:sz w:val="36"/>
          <w:szCs w:val="36"/>
          <w:lang w:eastAsia="sk-SK"/>
        </w:rPr>
        <w:t xml:space="preserve"> </w:t>
      </w:r>
    </w:p>
    <w:p w:rsidR="005D4052" w:rsidRPr="005D4052" w:rsidRDefault="005D4052" w:rsidP="005D4052">
      <w:pPr>
        <w:spacing w:before="240" w:after="0"/>
        <w:ind w:firstLine="709"/>
        <w:jc w:val="both"/>
        <w:rPr>
          <w:rFonts w:asciiTheme="majorHAnsi" w:hAnsiTheme="majorHAnsi"/>
          <w:i/>
          <w:noProof/>
          <w:sz w:val="24"/>
          <w:szCs w:val="24"/>
          <w:lang w:eastAsia="sk-SK"/>
        </w:rPr>
      </w:pPr>
      <w:r w:rsidRPr="005D4052">
        <w:rPr>
          <w:rFonts w:asciiTheme="majorHAnsi" w:hAnsiTheme="majorHAnsi"/>
          <w:i/>
          <w:noProof/>
          <w:sz w:val="24"/>
          <w:szCs w:val="24"/>
          <w:lang w:eastAsia="sk-SK"/>
        </w:rPr>
        <w:t>(novogr. αίνιγμα - záhada, hádanka) bola prenosným elektromechanickým šifrovacím strojom pracujúcim na princípe otáčajúcich sa rotorov. Používala sa v niekoľkých modifikovaných verziách najmä nemeckými ozbrojenými silami pred vypuknutím a počas druhej svetovej vojny. Šifra Enigmy bola Nemcami považovaná za neprelomiteľnú a absolútne bezpečnú, no už v roku 1932 ju prelomili poľskí kryptológovia, ktorých poznatky využili po vypuknutí vojny spojenecké vojská. Informácia o prelomení kódu bola jednou z najtajnejších. O úlohe Poliakov sa otvorene začalo hovoriť až v roku 1973. Enigma je elektromechanický stroj, ktorý obsahuje 4 ozubené kolieska.  Nimi sa zadával šifrovací kľúč (4 znaky abecedy). Šifra sa dala úspešne dešifrovať iba po navolení správneho počiatočného nastavenia ozubených koliesok (šifrovacieho kľúča), ktorým bola zašifrovaná. Išlo teda o symetrické šifrovanie.</w:t>
      </w:r>
    </w:p>
    <w:p w:rsidR="006A73D0" w:rsidRPr="00343D33" w:rsidRDefault="00CF3123" w:rsidP="006A73D0">
      <w:pPr>
        <w:spacing w:before="240" w:after="0"/>
        <w:ind w:firstLine="709"/>
        <w:rPr>
          <w:rFonts w:asciiTheme="majorHAnsi" w:hAnsiTheme="majorHAnsi"/>
          <w:i/>
          <w:sz w:val="24"/>
          <w:szCs w:val="24"/>
        </w:rPr>
      </w:pPr>
      <w:r w:rsidRPr="00343D33">
        <w:rPr>
          <w:rFonts w:asciiTheme="majorHAnsi" w:hAnsiTheme="majorHAnsi"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405130</wp:posOffset>
            </wp:positionV>
            <wp:extent cx="2094230" cy="2495550"/>
            <wp:effectExtent l="19050" t="0" r="1270" b="0"/>
            <wp:wrapTight wrapText="bothSides">
              <wp:wrapPolygon edited="0">
                <wp:start x="-196" y="0"/>
                <wp:lineTo x="-196" y="21435"/>
                <wp:lineTo x="21613" y="21435"/>
                <wp:lineTo x="21613" y="0"/>
                <wp:lineTo x="-196" y="0"/>
              </wp:wrapPolygon>
            </wp:wrapTight>
            <wp:docPr id="1" name="Obrázok 1" descr="Enigma rotor exploded 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igma rotor exploded 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C6B" w:rsidRPr="00343D33">
        <w:rPr>
          <w:rFonts w:asciiTheme="majorHAnsi" w:hAnsiTheme="majorHAnsi"/>
          <w:i/>
          <w:noProof/>
          <w:sz w:val="24"/>
          <w:szCs w:val="24"/>
          <w:lang w:eastAsia="sk-SK"/>
        </w:rPr>
        <w:drawing>
          <wp:inline distT="0" distB="0" distL="0" distR="0">
            <wp:extent cx="2378710" cy="3362325"/>
            <wp:effectExtent l="0" t="0" r="2540" b="0"/>
            <wp:docPr id="2" name="Obrázok 2" descr="http://upload.wikimedia.org/wikipedia/commons/thumb/5/53/Enigma_wiring_kleur.svg/250px-Enigma_wiring_kleu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5/53/Enigma_wiring_kleur.svg/250px-Enigma_wiring_kleur.svg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73D0" w:rsidRPr="00343D33">
        <w:rPr>
          <w:rFonts w:asciiTheme="majorHAnsi" w:hAnsiTheme="majorHAnsi"/>
          <w:i/>
          <w:sz w:val="24"/>
          <w:szCs w:val="24"/>
        </w:rPr>
        <w:t xml:space="preserve"> Princíp:</w:t>
      </w:r>
    </w:p>
    <w:p w:rsidR="009A0B13" w:rsidRPr="00343D33" w:rsidRDefault="009A0B13" w:rsidP="006A73D0">
      <w:pPr>
        <w:spacing w:before="240" w:after="0"/>
        <w:jc w:val="center"/>
        <w:rPr>
          <w:rFonts w:asciiTheme="majorHAnsi" w:hAnsiTheme="majorHAnsi"/>
          <w:i/>
          <w:sz w:val="24"/>
          <w:szCs w:val="24"/>
        </w:rPr>
      </w:pPr>
      <w:r w:rsidRPr="00343D33">
        <w:rPr>
          <w:rFonts w:asciiTheme="majorHAnsi" w:hAnsiTheme="majorHAnsi"/>
          <w:i/>
          <w:sz w:val="24"/>
          <w:szCs w:val="24"/>
        </w:rPr>
        <w:t xml:space="preserve">Šifrovací stroj </w:t>
      </w:r>
      <w:proofErr w:type="spellStart"/>
      <w:r w:rsidRPr="00343D33">
        <w:rPr>
          <w:rFonts w:asciiTheme="majorHAnsi" w:hAnsiTheme="majorHAnsi"/>
          <w:i/>
          <w:sz w:val="24"/>
          <w:szCs w:val="24"/>
        </w:rPr>
        <w:t>Enigma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 kóduje písmená takým spôsobom, že každé z nich môže byť opísané matematicky ako výsledok </w:t>
      </w:r>
      <w:hyperlink r:id="rId10" w:tooltip="Permutácia (algebra)" w:history="1">
        <w:r w:rsidRPr="00343D33">
          <w:rPr>
            <w:rFonts w:asciiTheme="majorHAnsi" w:hAnsiTheme="majorHAnsi"/>
            <w:i/>
            <w:color w:val="FF0000"/>
            <w:sz w:val="24"/>
            <w:szCs w:val="24"/>
          </w:rPr>
          <w:t>permutácie</w:t>
        </w:r>
      </w:hyperlink>
      <w:r w:rsidRPr="00343D33">
        <w:rPr>
          <w:rStyle w:val="apple-style-span"/>
          <w:rFonts w:asciiTheme="majorHAnsi" w:hAnsiTheme="majorHAnsi"/>
          <w:color w:val="FF0000"/>
          <w:sz w:val="24"/>
          <w:szCs w:val="24"/>
        </w:rPr>
        <w:t>.</w:t>
      </w:r>
      <w:r w:rsidRPr="00343D33">
        <w:rPr>
          <w:rFonts w:asciiTheme="majorHAnsi" w:hAnsiTheme="majorHAnsi"/>
          <w:i/>
          <w:color w:val="FF0000"/>
          <w:sz w:val="24"/>
          <w:szCs w:val="24"/>
        </w:rPr>
        <w:t xml:space="preserve"> </w:t>
      </w:r>
      <w:r w:rsidRPr="00343D33">
        <w:rPr>
          <w:rFonts w:asciiTheme="majorHAnsi" w:hAnsiTheme="majorHAnsi"/>
          <w:i/>
          <w:sz w:val="24"/>
          <w:szCs w:val="24"/>
        </w:rPr>
        <w:t xml:space="preserve">Zjednodušme si princíp fungovania </w:t>
      </w:r>
      <w:proofErr w:type="spellStart"/>
      <w:r w:rsidRPr="00343D33">
        <w:rPr>
          <w:rFonts w:asciiTheme="majorHAnsi" w:hAnsiTheme="majorHAnsi"/>
          <w:i/>
          <w:sz w:val="24"/>
          <w:szCs w:val="24"/>
        </w:rPr>
        <w:t>Enigmy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 takto:</w:t>
      </w:r>
      <w:r w:rsidR="006A73D0" w:rsidRPr="00343D33">
        <w:rPr>
          <w:rFonts w:asciiTheme="majorHAnsi" w:hAnsiTheme="majorHAnsi"/>
          <w:i/>
          <w:sz w:val="24"/>
          <w:szCs w:val="24"/>
        </w:rPr>
        <w:br/>
      </w:r>
      <w:r w:rsidR="00CF3123" w:rsidRPr="00343D33">
        <w:rPr>
          <w:rFonts w:asciiTheme="majorHAnsi" w:hAnsiTheme="majorHAnsi"/>
          <w:i/>
          <w:sz w:val="24"/>
          <w:szCs w:val="24"/>
        </w:rPr>
        <w:t>K</w:t>
      </w:r>
      <w:r w:rsidRPr="00343D33">
        <w:rPr>
          <w:rFonts w:asciiTheme="majorHAnsi" w:hAnsiTheme="majorHAnsi"/>
          <w:i/>
          <w:sz w:val="24"/>
          <w:szCs w:val="24"/>
        </w:rPr>
        <w:t xml:space="preserve"> jednotlivým znakom správy budeme pripočítavať  znaky šifrovacieho kľúča, keď dôjdeme na koniec kľúča, začneme od začiatku. Napríklad, nech je kľúč </w:t>
      </w:r>
      <w:proofErr w:type="spellStart"/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panzer</w:t>
      </w:r>
      <w:proofErr w:type="spellEnd"/>
      <w:r w:rsidRPr="00343D33">
        <w:rPr>
          <w:rFonts w:asciiTheme="majorHAnsi" w:hAnsiTheme="majorHAnsi"/>
          <w:i/>
          <w:color w:val="0070C0"/>
          <w:sz w:val="24"/>
          <w:szCs w:val="24"/>
        </w:rPr>
        <w:t> (tank)</w:t>
      </w:r>
      <w:r w:rsidR="006A73D0" w:rsidRPr="00343D33">
        <w:rPr>
          <w:rFonts w:asciiTheme="majorHAnsi" w:hAnsiTheme="majorHAnsi"/>
          <w:i/>
          <w:color w:val="0070C0"/>
          <w:sz w:val="24"/>
          <w:szCs w:val="24"/>
        </w:rPr>
        <w:t xml:space="preserve"> </w:t>
      </w:r>
      <w:r w:rsidRPr="00343D33">
        <w:rPr>
          <w:rFonts w:asciiTheme="majorHAnsi" w:hAnsiTheme="majorHAnsi"/>
          <w:i/>
          <w:sz w:val="24"/>
          <w:szCs w:val="24"/>
        </w:rPr>
        <w:t xml:space="preserve">správa, ktorú ideme šifrovať: „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Richtung</w:t>
      </w:r>
      <w:proofErr w:type="spellEnd"/>
      <w:r w:rsidRPr="00343D33">
        <w:rPr>
          <w:rFonts w:asciiTheme="majorHAnsi" w:hAnsiTheme="majorHAnsi"/>
          <w:i/>
          <w:color w:val="FF0000"/>
          <w:sz w:val="24"/>
          <w:szCs w:val="24"/>
        </w:rPr>
        <w:t xml:space="preserve"> Stalingrad</w:t>
      </w:r>
      <w:r w:rsidRPr="00343D33">
        <w:rPr>
          <w:rFonts w:asciiTheme="majorHAnsi" w:hAnsiTheme="majorHAnsi"/>
          <w:i/>
          <w:sz w:val="24"/>
          <w:szCs w:val="24"/>
        </w:rPr>
        <w:t xml:space="preserve">“.(Smer Stalingrad).  Šifru vytvoríme  takto: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r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p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i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a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c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n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h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z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t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e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u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r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n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p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 </w:t>
      </w:r>
      <w:r w:rsidRPr="00343D33">
        <w:rPr>
          <w:rFonts w:asciiTheme="majorHAnsi" w:hAnsiTheme="majorHAnsi"/>
          <w:i/>
          <w:color w:val="FF0000"/>
          <w:sz w:val="24"/>
          <w:szCs w:val="24"/>
        </w:rPr>
        <w:t>g</w:t>
      </w:r>
      <w:r w:rsidRPr="00343D33">
        <w:rPr>
          <w:rFonts w:asciiTheme="majorHAnsi" w:hAnsiTheme="majorHAnsi"/>
          <w:i/>
          <w:sz w:val="24"/>
          <w:szCs w:val="24"/>
        </w:rPr>
        <w:t xml:space="preserve"> +</w:t>
      </w:r>
      <w:r w:rsidRPr="00343D33">
        <w:rPr>
          <w:rFonts w:asciiTheme="majorHAnsi" w:hAnsiTheme="majorHAnsi"/>
          <w:i/>
          <w:color w:val="0070C0"/>
          <w:sz w:val="24"/>
          <w:szCs w:val="24"/>
        </w:rPr>
        <w:t>a</w:t>
      </w:r>
      <w:r w:rsidRPr="00343D33">
        <w:rPr>
          <w:rFonts w:asciiTheme="majorHAnsi" w:hAnsiTheme="majorHAnsi"/>
          <w:i/>
          <w:color w:val="FF0000"/>
          <w:sz w:val="24"/>
          <w:szCs w:val="24"/>
        </w:rPr>
        <w:t xml:space="preserve">,  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n</w:t>
      </w:r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s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i/>
          <w:color w:val="0070C0"/>
          <w:sz w:val="24"/>
          <w:szCs w:val="24"/>
        </w:rPr>
        <w:t>z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   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t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e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a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r</w:t>
      </w:r>
      <w:proofErr w:type="spellEnd"/>
      <w:r w:rsidRPr="00343D33">
        <w:rPr>
          <w:rFonts w:asciiTheme="majorHAnsi" w:hAnsiTheme="majorHAnsi"/>
          <w:b/>
          <w:i/>
          <w:sz w:val="24"/>
          <w:szCs w:val="24"/>
        </w:rPr>
        <w:t>,</w:t>
      </w:r>
      <w:r w:rsidRPr="00343D33">
        <w:rPr>
          <w:rFonts w:asciiTheme="majorHAnsi" w:hAnsiTheme="majorHAnsi"/>
          <w:i/>
          <w:color w:val="FF0000"/>
          <w:sz w:val="24"/>
          <w:szCs w:val="24"/>
        </w:rPr>
        <w:t xml:space="preserve">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l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p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i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a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n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n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g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z</w:t>
      </w:r>
      <w:proofErr w:type="spellEnd"/>
      <w:r w:rsidRPr="00343D33">
        <w:rPr>
          <w:rFonts w:asciiTheme="majorHAnsi" w:hAnsiTheme="majorHAnsi"/>
          <w:b/>
          <w:i/>
          <w:sz w:val="24"/>
          <w:szCs w:val="24"/>
        </w:rPr>
        <w:t>,</w:t>
      </w:r>
      <w:r w:rsidRPr="00343D33">
        <w:rPr>
          <w:rFonts w:asciiTheme="majorHAnsi" w:hAnsiTheme="majorHAnsi"/>
          <w:i/>
          <w:color w:val="FF0000"/>
          <w:sz w:val="24"/>
          <w:szCs w:val="24"/>
        </w:rPr>
        <w:t xml:space="preserve">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r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e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a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r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color w:val="FF0000"/>
          <w:sz w:val="24"/>
          <w:szCs w:val="24"/>
        </w:rPr>
        <w:t>d</w:t>
      </w:r>
      <w:r w:rsidRPr="00343D33">
        <w:rPr>
          <w:rFonts w:asciiTheme="majorHAnsi" w:hAnsiTheme="majorHAnsi"/>
          <w:i/>
          <w:sz w:val="24"/>
          <w:szCs w:val="24"/>
        </w:rPr>
        <w:t>+</w:t>
      </w:r>
      <w:r w:rsidRPr="00343D33">
        <w:rPr>
          <w:rFonts w:asciiTheme="majorHAnsi" w:hAnsiTheme="majorHAnsi"/>
          <w:b/>
          <w:i/>
          <w:color w:val="0070C0"/>
          <w:sz w:val="24"/>
          <w:szCs w:val="24"/>
        </w:rPr>
        <w:t>p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</w:p>
    <w:p w:rsidR="009A0B13" w:rsidRPr="00343D33" w:rsidRDefault="009A0B13" w:rsidP="009A0B13">
      <w:pPr>
        <w:spacing w:before="240" w:after="0"/>
        <w:ind w:firstLine="709"/>
        <w:jc w:val="both"/>
        <w:rPr>
          <w:rFonts w:asciiTheme="majorHAnsi" w:hAnsiTheme="majorHAnsi"/>
          <w:i/>
          <w:sz w:val="24"/>
          <w:szCs w:val="24"/>
        </w:rPr>
      </w:pPr>
      <w:r w:rsidRPr="00343D33">
        <w:rPr>
          <w:rFonts w:asciiTheme="majorHAnsi" w:hAnsiTheme="majorHAnsi"/>
          <w:i/>
          <w:sz w:val="24"/>
          <w:szCs w:val="24"/>
        </w:rPr>
        <w:t>Príklad:</w:t>
      </w:r>
    </w:p>
    <w:p w:rsidR="009A0B13" w:rsidRPr="00343D33" w:rsidRDefault="009A0B13" w:rsidP="006A73D0">
      <w:pPr>
        <w:spacing w:after="120"/>
        <w:ind w:firstLine="709"/>
        <w:rPr>
          <w:rFonts w:asciiTheme="majorHAnsi" w:hAnsiTheme="majorHAnsi"/>
          <w:i/>
          <w:sz w:val="24"/>
          <w:szCs w:val="24"/>
        </w:rPr>
      </w:pPr>
      <w:r w:rsidRPr="00343D33">
        <w:rPr>
          <w:rFonts w:asciiTheme="majorHAnsi" w:hAnsiTheme="majorHAnsi"/>
          <w:i/>
          <w:sz w:val="24"/>
          <w:szCs w:val="24"/>
        </w:rPr>
        <w:t>Vytvorte novú aplikáciu. Do formulára aplikácie vložte Label1 s obsahom: „1-šifruj, 2-dešifruj“, Label2 s obsahom „</w:t>
      </w:r>
      <w:r w:rsidR="00CF3123" w:rsidRPr="00343D33">
        <w:rPr>
          <w:rFonts w:asciiTheme="majorHAnsi" w:hAnsiTheme="majorHAnsi"/>
          <w:i/>
          <w:sz w:val="24"/>
          <w:szCs w:val="24"/>
        </w:rPr>
        <w:t>heslo</w:t>
      </w:r>
      <w:r w:rsidRPr="00343D33">
        <w:rPr>
          <w:rFonts w:asciiTheme="majorHAnsi" w:hAnsiTheme="majorHAnsi"/>
          <w:i/>
          <w:sz w:val="24"/>
          <w:szCs w:val="24"/>
        </w:rPr>
        <w:t xml:space="preserve">“, prázdne </w:t>
      </w:r>
      <w:proofErr w:type="spellStart"/>
      <w:r w:rsidRPr="00343D33">
        <w:rPr>
          <w:rFonts w:asciiTheme="majorHAnsi" w:hAnsiTheme="majorHAnsi"/>
          <w:i/>
          <w:sz w:val="24"/>
          <w:szCs w:val="24"/>
        </w:rPr>
        <w:t>editovacie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 políčka Edit1 a Edit2, jed</w:t>
      </w:r>
      <w:r w:rsidR="006A73D0" w:rsidRPr="00343D33">
        <w:rPr>
          <w:rFonts w:asciiTheme="majorHAnsi" w:hAnsiTheme="majorHAnsi"/>
          <w:i/>
          <w:sz w:val="24"/>
          <w:szCs w:val="24"/>
        </w:rPr>
        <w:t>no</w:t>
      </w:r>
      <w:r w:rsidRPr="00343D33">
        <w:rPr>
          <w:rFonts w:asciiTheme="majorHAnsi" w:hAnsiTheme="majorHAnsi"/>
          <w:i/>
          <w:sz w:val="24"/>
          <w:szCs w:val="24"/>
        </w:rPr>
        <w:t xml:space="preserve"> </w:t>
      </w:r>
      <w:r w:rsidRPr="00343D33">
        <w:rPr>
          <w:rFonts w:asciiTheme="majorHAnsi" w:hAnsiTheme="majorHAnsi"/>
          <w:i/>
          <w:sz w:val="24"/>
          <w:szCs w:val="24"/>
        </w:rPr>
        <w:lastRenderedPageBreak/>
        <w:t>tlačidlo Vykonaj. Program načíta text na zašifrovanie holy_text.txt, a uloží ho do súboru sifr_text.txt. Dešifrovaný text uloží do súboru</w:t>
      </w:r>
      <w:r w:rsidR="006A73D0" w:rsidRPr="00343D33">
        <w:rPr>
          <w:rFonts w:asciiTheme="majorHAnsi" w:hAnsiTheme="majorHAnsi"/>
        </w:rPr>
        <w:t>'desifr_text.txt</w:t>
      </w:r>
      <w:r w:rsidRPr="00343D33">
        <w:rPr>
          <w:rFonts w:asciiTheme="majorHAnsi" w:hAnsiTheme="majorHAnsi"/>
          <w:i/>
          <w:sz w:val="24"/>
          <w:szCs w:val="24"/>
        </w:rPr>
        <w:t>. Program načíta hodnoty 1</w:t>
      </w:r>
      <w:r w:rsidR="00CF3123" w:rsidRPr="00343D33">
        <w:rPr>
          <w:rFonts w:asciiTheme="majorHAnsi" w:hAnsiTheme="majorHAnsi"/>
          <w:i/>
          <w:sz w:val="24"/>
          <w:szCs w:val="24"/>
        </w:rPr>
        <w:t xml:space="preserve"> </w:t>
      </w:r>
      <w:r w:rsidRPr="00343D33">
        <w:rPr>
          <w:rFonts w:asciiTheme="majorHAnsi" w:hAnsiTheme="majorHAnsi"/>
          <w:i/>
          <w:sz w:val="24"/>
          <w:szCs w:val="24"/>
        </w:rPr>
        <w:t>alebo</w:t>
      </w:r>
      <w:r w:rsidR="00CF3123" w:rsidRPr="00343D33">
        <w:rPr>
          <w:rFonts w:asciiTheme="majorHAnsi" w:hAnsiTheme="majorHAnsi"/>
          <w:i/>
          <w:sz w:val="24"/>
          <w:szCs w:val="24"/>
        </w:rPr>
        <w:t xml:space="preserve"> </w:t>
      </w:r>
      <w:r w:rsidRPr="00343D33">
        <w:rPr>
          <w:rFonts w:asciiTheme="majorHAnsi" w:hAnsiTheme="majorHAnsi"/>
          <w:i/>
          <w:sz w:val="24"/>
          <w:szCs w:val="24"/>
        </w:rPr>
        <w:t>2 z edit1 a heslo z edit2.</w:t>
      </w:r>
      <w:r w:rsidR="00CF3123" w:rsidRPr="00343D33">
        <w:rPr>
          <w:rFonts w:asciiTheme="majorHAnsi" w:hAnsiTheme="majorHAnsi"/>
          <w:i/>
          <w:sz w:val="24"/>
          <w:szCs w:val="24"/>
        </w:rPr>
        <w:t xml:space="preserve"> </w:t>
      </w:r>
      <w:r w:rsidRPr="00343D33">
        <w:rPr>
          <w:rFonts w:asciiTheme="majorHAnsi" w:hAnsiTheme="majorHAnsi"/>
          <w:i/>
          <w:sz w:val="24"/>
          <w:szCs w:val="24"/>
        </w:rPr>
        <w:t xml:space="preserve">Použite cyklus, funkcie </w:t>
      </w:r>
      <w:proofErr w:type="spellStart"/>
      <w:r w:rsidRPr="00343D33">
        <w:rPr>
          <w:rFonts w:asciiTheme="majorHAnsi" w:hAnsiTheme="majorHAnsi"/>
          <w:i/>
          <w:sz w:val="24"/>
          <w:szCs w:val="24"/>
        </w:rPr>
        <w:t>char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343D33">
        <w:rPr>
          <w:rFonts w:asciiTheme="majorHAnsi" w:hAnsiTheme="majorHAnsi"/>
          <w:i/>
          <w:sz w:val="24"/>
          <w:szCs w:val="24"/>
        </w:rPr>
        <w:t>ord</w:t>
      </w:r>
      <w:proofErr w:type="spellEnd"/>
      <w:r w:rsidRPr="00343D33">
        <w:rPr>
          <w:rFonts w:asciiTheme="majorHAnsi" w:hAnsiTheme="majorHAnsi"/>
          <w:i/>
          <w:sz w:val="24"/>
          <w:szCs w:val="24"/>
        </w:rPr>
        <w:t xml:space="preserve">. </w:t>
      </w:r>
    </w:p>
    <w:p w:rsidR="009A0B13" w:rsidRPr="00343D33" w:rsidRDefault="009A0B13" w:rsidP="009A0B13">
      <w:pPr>
        <w:spacing w:after="120"/>
        <w:ind w:firstLine="709"/>
        <w:jc w:val="both"/>
        <w:rPr>
          <w:rFonts w:asciiTheme="majorHAnsi" w:hAnsiTheme="majorHAnsi"/>
          <w:i/>
          <w:sz w:val="24"/>
          <w:szCs w:val="24"/>
        </w:rPr>
      </w:pPr>
      <w:r w:rsidRPr="00343D33">
        <w:rPr>
          <w:rFonts w:asciiTheme="majorHAnsi" w:hAnsiTheme="majorHAnsi"/>
          <w:i/>
          <w:sz w:val="24"/>
          <w:szCs w:val="24"/>
        </w:rPr>
        <w:t xml:space="preserve">Program ošetrite tak, že na </w:t>
      </w:r>
      <w:r w:rsidR="006A73D0" w:rsidRPr="00343D33">
        <w:rPr>
          <w:rFonts w:asciiTheme="majorHAnsi" w:hAnsiTheme="majorHAnsi"/>
          <w:i/>
          <w:sz w:val="24"/>
          <w:szCs w:val="24"/>
        </w:rPr>
        <w:t>šifrovanie</w:t>
      </w:r>
      <w:r w:rsidRPr="00343D33">
        <w:rPr>
          <w:rFonts w:asciiTheme="majorHAnsi" w:hAnsiTheme="majorHAnsi"/>
          <w:i/>
          <w:sz w:val="24"/>
          <w:szCs w:val="24"/>
        </w:rPr>
        <w:t xml:space="preserve"> a </w:t>
      </w:r>
      <w:r w:rsidR="006A73D0" w:rsidRPr="00343D33">
        <w:rPr>
          <w:rFonts w:asciiTheme="majorHAnsi" w:hAnsiTheme="majorHAnsi"/>
          <w:i/>
          <w:sz w:val="24"/>
          <w:szCs w:val="24"/>
        </w:rPr>
        <w:t>dešifrovanie</w:t>
      </w:r>
      <w:r w:rsidRPr="00343D33">
        <w:rPr>
          <w:rFonts w:asciiTheme="majorHAnsi" w:hAnsiTheme="majorHAnsi"/>
          <w:i/>
          <w:sz w:val="24"/>
          <w:szCs w:val="24"/>
        </w:rPr>
        <w:t xml:space="preserve"> </w:t>
      </w:r>
      <w:r w:rsidR="006A73D0" w:rsidRPr="00343D33">
        <w:rPr>
          <w:rFonts w:asciiTheme="majorHAnsi" w:hAnsiTheme="majorHAnsi"/>
          <w:i/>
          <w:sz w:val="24"/>
          <w:szCs w:val="24"/>
        </w:rPr>
        <w:t>použijeme</w:t>
      </w:r>
      <w:r w:rsidRPr="00343D33">
        <w:rPr>
          <w:rFonts w:asciiTheme="majorHAnsi" w:hAnsiTheme="majorHAnsi"/>
          <w:i/>
          <w:sz w:val="24"/>
          <w:szCs w:val="24"/>
        </w:rPr>
        <w:t xml:space="preserve"> len 26 znakov. </w:t>
      </w:r>
    </w:p>
    <w:p w:rsidR="004D59BC" w:rsidRPr="00343D33" w:rsidRDefault="004D59BC" w:rsidP="006B5A79">
      <w:pPr>
        <w:spacing w:after="120"/>
        <w:ind w:firstLine="709"/>
        <w:jc w:val="both"/>
        <w:rPr>
          <w:rFonts w:asciiTheme="majorHAnsi" w:hAnsiTheme="majorHAnsi"/>
          <w:sz w:val="24"/>
          <w:szCs w:val="24"/>
        </w:rPr>
      </w:pPr>
      <w:r w:rsidRPr="00343D33">
        <w:rPr>
          <w:rFonts w:asciiTheme="majorHAnsi" w:hAnsiTheme="majorHAnsi"/>
          <w:sz w:val="24"/>
          <w:szCs w:val="24"/>
        </w:rPr>
        <w:t>Riešenie:</w:t>
      </w:r>
    </w:p>
    <w:p w:rsidR="004D59BC" w:rsidRPr="00343D33" w:rsidRDefault="004D59BC" w:rsidP="006B5A79">
      <w:pPr>
        <w:spacing w:after="12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4D59BC" w:rsidRPr="00343D33" w:rsidRDefault="004D59BC" w:rsidP="006B5A79">
      <w:pPr>
        <w:spacing w:after="120"/>
        <w:ind w:firstLine="709"/>
        <w:jc w:val="both"/>
        <w:rPr>
          <w:rFonts w:asciiTheme="majorHAnsi" w:hAnsiTheme="majorHAnsi"/>
          <w:sz w:val="24"/>
          <w:szCs w:val="24"/>
        </w:rPr>
      </w:pPr>
      <w:r w:rsidRPr="00343D33">
        <w:rPr>
          <w:rFonts w:asciiTheme="majorHAnsi" w:hAnsiTheme="majorHAnsi"/>
          <w:noProof/>
          <w:sz w:val="24"/>
          <w:szCs w:val="24"/>
          <w:lang w:eastAsia="sk-SK"/>
        </w:rPr>
        <w:drawing>
          <wp:inline distT="0" distB="0" distL="0" distR="0">
            <wp:extent cx="3209925" cy="2219325"/>
            <wp:effectExtent l="1905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BC" w:rsidRPr="00343D33" w:rsidRDefault="004D59BC" w:rsidP="006B5A79">
      <w:pPr>
        <w:spacing w:after="120"/>
        <w:ind w:firstLine="709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43D33">
        <w:rPr>
          <w:rFonts w:asciiTheme="majorHAnsi" w:hAnsiTheme="majorHAnsi"/>
          <w:sz w:val="24"/>
          <w:szCs w:val="24"/>
        </w:rPr>
        <w:t>Unit.pas</w:t>
      </w:r>
      <w:proofErr w:type="spellEnd"/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type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{ TForm1 }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TForm1 = </w:t>
      </w:r>
      <w:proofErr w:type="spellStart"/>
      <w:r w:rsidRPr="00343D33">
        <w:rPr>
          <w:rFonts w:asciiTheme="majorHAnsi" w:hAnsiTheme="majorHAnsi"/>
        </w:rPr>
        <w:t>class</w:t>
      </w:r>
      <w:proofErr w:type="spellEnd"/>
      <w:r w:rsidRPr="00343D33">
        <w:rPr>
          <w:rFonts w:asciiTheme="majorHAnsi" w:hAnsiTheme="majorHAnsi"/>
        </w:rPr>
        <w:t>(</w:t>
      </w:r>
      <w:proofErr w:type="spellStart"/>
      <w:r w:rsidRPr="00343D33">
        <w:rPr>
          <w:rFonts w:asciiTheme="majorHAnsi" w:hAnsiTheme="majorHAnsi"/>
        </w:rPr>
        <w:t>TForm</w:t>
      </w:r>
      <w:proofErr w:type="spellEnd"/>
      <w:r w:rsidRPr="00343D33">
        <w:rPr>
          <w:rFonts w:asciiTheme="majorHAnsi" w:hAnsiTheme="majorHAnsi"/>
        </w:rPr>
        <w:t>)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Button1: </w:t>
      </w:r>
      <w:proofErr w:type="spellStart"/>
      <w:r w:rsidRPr="00343D33">
        <w:rPr>
          <w:rFonts w:asciiTheme="majorHAnsi" w:hAnsiTheme="majorHAnsi"/>
        </w:rPr>
        <w:t>TButton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Edit1: </w:t>
      </w:r>
      <w:proofErr w:type="spellStart"/>
      <w:r w:rsidRPr="00343D33">
        <w:rPr>
          <w:rFonts w:asciiTheme="majorHAnsi" w:hAnsiTheme="majorHAnsi"/>
        </w:rPr>
        <w:t>TEdit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Edit2: </w:t>
      </w:r>
      <w:proofErr w:type="spellStart"/>
      <w:r w:rsidRPr="00343D33">
        <w:rPr>
          <w:rFonts w:asciiTheme="majorHAnsi" w:hAnsiTheme="majorHAnsi"/>
        </w:rPr>
        <w:t>TEdit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Label1: </w:t>
      </w:r>
      <w:proofErr w:type="spellStart"/>
      <w:r w:rsidRPr="00343D33">
        <w:rPr>
          <w:rFonts w:asciiTheme="majorHAnsi" w:hAnsiTheme="majorHAnsi"/>
        </w:rPr>
        <w:t>TLabel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Label2: </w:t>
      </w:r>
      <w:proofErr w:type="spellStart"/>
      <w:r w:rsidRPr="00343D33">
        <w:rPr>
          <w:rFonts w:asciiTheme="majorHAnsi" w:hAnsiTheme="majorHAnsi"/>
        </w:rPr>
        <w:t>TLabel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Label3: </w:t>
      </w:r>
      <w:proofErr w:type="spellStart"/>
      <w:r w:rsidRPr="00343D33">
        <w:rPr>
          <w:rFonts w:asciiTheme="majorHAnsi" w:hAnsiTheme="majorHAnsi"/>
        </w:rPr>
        <w:t>TLabel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Label4: </w:t>
      </w:r>
      <w:proofErr w:type="spellStart"/>
      <w:r w:rsidRPr="00343D33">
        <w:rPr>
          <w:rFonts w:asciiTheme="majorHAnsi" w:hAnsiTheme="majorHAnsi"/>
        </w:rPr>
        <w:t>TLabel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</w:t>
      </w:r>
      <w:proofErr w:type="spellStart"/>
      <w:r w:rsidRPr="00343D33">
        <w:rPr>
          <w:rFonts w:asciiTheme="majorHAnsi" w:hAnsiTheme="majorHAnsi"/>
        </w:rPr>
        <w:t>procedure</w:t>
      </w:r>
      <w:proofErr w:type="spellEnd"/>
      <w:r w:rsidRPr="00343D33">
        <w:rPr>
          <w:rFonts w:asciiTheme="majorHAnsi" w:hAnsiTheme="majorHAnsi"/>
        </w:rPr>
        <w:t xml:space="preserve"> Button1Click(</w:t>
      </w:r>
      <w:proofErr w:type="spellStart"/>
      <w:r w:rsidRPr="00343D33">
        <w:rPr>
          <w:rFonts w:asciiTheme="majorHAnsi" w:hAnsiTheme="majorHAnsi"/>
        </w:rPr>
        <w:t>Sender</w:t>
      </w:r>
      <w:proofErr w:type="spellEnd"/>
      <w:r w:rsidRPr="00343D33">
        <w:rPr>
          <w:rFonts w:asciiTheme="majorHAnsi" w:hAnsiTheme="majorHAnsi"/>
        </w:rPr>
        <w:t xml:space="preserve">: </w:t>
      </w:r>
      <w:proofErr w:type="spellStart"/>
      <w:r w:rsidRPr="00343D33">
        <w:rPr>
          <w:rFonts w:asciiTheme="majorHAnsi" w:hAnsiTheme="majorHAnsi"/>
        </w:rPr>
        <w:t>TObject</w:t>
      </w:r>
      <w:proofErr w:type="spellEnd"/>
      <w:r w:rsidRPr="00343D33">
        <w:rPr>
          <w:rFonts w:asciiTheme="majorHAnsi" w:hAnsiTheme="majorHAnsi"/>
        </w:rPr>
        <w:t>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</w:t>
      </w:r>
      <w:proofErr w:type="spellStart"/>
      <w:r w:rsidRPr="00343D33">
        <w:rPr>
          <w:rFonts w:asciiTheme="majorHAnsi" w:hAnsiTheme="majorHAnsi"/>
        </w:rPr>
        <w:t>private</w:t>
      </w:r>
      <w:proofErr w:type="spellEnd"/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{ </w:t>
      </w:r>
      <w:proofErr w:type="spellStart"/>
      <w:r w:rsidRPr="00343D33">
        <w:rPr>
          <w:rFonts w:asciiTheme="majorHAnsi" w:hAnsiTheme="majorHAnsi"/>
        </w:rPr>
        <w:t>private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declarations</w:t>
      </w:r>
      <w:proofErr w:type="spellEnd"/>
      <w:r w:rsidRPr="00343D33">
        <w:rPr>
          <w:rFonts w:asciiTheme="majorHAnsi" w:hAnsiTheme="majorHAnsi"/>
        </w:rPr>
        <w:t xml:space="preserve"> }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</w:t>
      </w:r>
      <w:proofErr w:type="spellStart"/>
      <w:r w:rsidRPr="00343D33">
        <w:rPr>
          <w:rFonts w:asciiTheme="majorHAnsi" w:hAnsiTheme="majorHAnsi"/>
        </w:rPr>
        <w:t>public</w:t>
      </w:r>
      <w:proofErr w:type="spellEnd"/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{ </w:t>
      </w:r>
      <w:proofErr w:type="spellStart"/>
      <w:r w:rsidRPr="00343D33">
        <w:rPr>
          <w:rFonts w:asciiTheme="majorHAnsi" w:hAnsiTheme="majorHAnsi"/>
        </w:rPr>
        <w:t>public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declarations</w:t>
      </w:r>
      <w:proofErr w:type="spellEnd"/>
      <w:r w:rsidRPr="00343D33">
        <w:rPr>
          <w:rFonts w:asciiTheme="majorHAnsi" w:hAnsiTheme="majorHAnsi"/>
        </w:rPr>
        <w:t xml:space="preserve"> }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end; 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var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Form1: TForm1; 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proofErr w:type="spellStart"/>
      <w:r w:rsidRPr="00343D33">
        <w:rPr>
          <w:rFonts w:asciiTheme="majorHAnsi" w:hAnsiTheme="majorHAnsi"/>
        </w:rPr>
        <w:t>implementation</w:t>
      </w:r>
      <w:proofErr w:type="spellEnd"/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{$R *.</w:t>
      </w:r>
      <w:proofErr w:type="spellStart"/>
      <w:r w:rsidRPr="00343D33">
        <w:rPr>
          <w:rFonts w:asciiTheme="majorHAnsi" w:hAnsiTheme="majorHAnsi"/>
        </w:rPr>
        <w:t>lfm</w:t>
      </w:r>
      <w:proofErr w:type="spellEnd"/>
      <w:r w:rsidRPr="00343D33">
        <w:rPr>
          <w:rFonts w:asciiTheme="majorHAnsi" w:hAnsiTheme="majorHAnsi"/>
        </w:rPr>
        <w:t>}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{ TForm1 }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proofErr w:type="spellStart"/>
      <w:r w:rsidRPr="00343D33">
        <w:rPr>
          <w:rFonts w:asciiTheme="majorHAnsi" w:hAnsiTheme="majorHAnsi"/>
        </w:rPr>
        <w:t>procedure</w:t>
      </w:r>
      <w:proofErr w:type="spellEnd"/>
      <w:r w:rsidRPr="00343D33">
        <w:rPr>
          <w:rFonts w:asciiTheme="majorHAnsi" w:hAnsiTheme="majorHAnsi"/>
        </w:rPr>
        <w:t xml:space="preserve"> TForm1.Button1Click(</w:t>
      </w:r>
      <w:proofErr w:type="spellStart"/>
      <w:r w:rsidRPr="00343D33">
        <w:rPr>
          <w:rFonts w:asciiTheme="majorHAnsi" w:hAnsiTheme="majorHAnsi"/>
        </w:rPr>
        <w:t>Sender</w:t>
      </w:r>
      <w:proofErr w:type="spellEnd"/>
      <w:r w:rsidRPr="00343D33">
        <w:rPr>
          <w:rFonts w:asciiTheme="majorHAnsi" w:hAnsiTheme="majorHAnsi"/>
        </w:rPr>
        <w:t xml:space="preserve">: </w:t>
      </w:r>
      <w:proofErr w:type="spellStart"/>
      <w:r w:rsidRPr="00343D33">
        <w:rPr>
          <w:rFonts w:asciiTheme="majorHAnsi" w:hAnsiTheme="majorHAnsi"/>
        </w:rPr>
        <w:t>TObject</w:t>
      </w:r>
      <w:proofErr w:type="spellEnd"/>
      <w:r w:rsidRPr="00343D33">
        <w:rPr>
          <w:rFonts w:asciiTheme="majorHAnsi" w:hAnsiTheme="majorHAnsi"/>
        </w:rPr>
        <w:t>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var f1,f2:TextFile;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h:char;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</w:t>
      </w:r>
      <w:proofErr w:type="spellStart"/>
      <w:r w:rsidRPr="00343D33">
        <w:rPr>
          <w:rFonts w:asciiTheme="majorHAnsi" w:hAnsiTheme="majorHAnsi"/>
        </w:rPr>
        <w:t>i,kod,dkod:integer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</w:t>
      </w:r>
      <w:proofErr w:type="spellStart"/>
      <w:r w:rsidRPr="00343D33">
        <w:rPr>
          <w:rFonts w:asciiTheme="majorHAnsi" w:hAnsiTheme="majorHAnsi"/>
        </w:rPr>
        <w:t>key:string</w:t>
      </w:r>
      <w:proofErr w:type="spellEnd"/>
      <w:r w:rsidRPr="00343D33">
        <w:rPr>
          <w:rFonts w:asciiTheme="majorHAnsi" w:hAnsiTheme="majorHAnsi"/>
        </w:rPr>
        <w:t>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proofErr w:type="spellStart"/>
      <w:r w:rsidRPr="00343D33">
        <w:rPr>
          <w:rFonts w:asciiTheme="majorHAnsi" w:hAnsiTheme="majorHAnsi"/>
        </w:rPr>
        <w:t>begin</w:t>
      </w:r>
      <w:proofErr w:type="spellEnd"/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kod:=StrToInt</w:t>
      </w:r>
      <w:proofErr w:type="spellEnd"/>
      <w:r w:rsidRPr="00343D33">
        <w:rPr>
          <w:rFonts w:asciiTheme="majorHAnsi" w:hAnsiTheme="majorHAnsi"/>
        </w:rPr>
        <w:t>(Edit1.Text);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key:=Edit2.Text;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if</w:t>
      </w:r>
      <w:proofErr w:type="spellEnd"/>
      <w:r w:rsidRPr="00343D33">
        <w:rPr>
          <w:rFonts w:asciiTheme="majorHAnsi" w:hAnsiTheme="majorHAnsi"/>
        </w:rPr>
        <w:t xml:space="preserve"> kod=1 </w:t>
      </w:r>
      <w:proofErr w:type="spellStart"/>
      <w:r w:rsidRPr="00343D33">
        <w:rPr>
          <w:rFonts w:asciiTheme="majorHAnsi" w:hAnsiTheme="majorHAnsi"/>
        </w:rPr>
        <w:t>then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AssignFile</w:t>
      </w:r>
      <w:proofErr w:type="spellEnd"/>
      <w:r w:rsidRPr="00343D33">
        <w:rPr>
          <w:rFonts w:asciiTheme="majorHAnsi" w:hAnsiTheme="majorHAnsi"/>
        </w:rPr>
        <w:t xml:space="preserve">(f1,'holy_text.txt') </w:t>
      </w:r>
      <w:proofErr w:type="spellStart"/>
      <w:r w:rsidRPr="00343D33">
        <w:rPr>
          <w:rFonts w:asciiTheme="majorHAnsi" w:hAnsiTheme="majorHAnsi"/>
        </w:rPr>
        <w:t>else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AssignFile</w:t>
      </w:r>
      <w:proofErr w:type="spellEnd"/>
      <w:r w:rsidRPr="00343D33">
        <w:rPr>
          <w:rFonts w:asciiTheme="majorHAnsi" w:hAnsiTheme="majorHAnsi"/>
        </w:rPr>
        <w:t>(f1,'sifrov_text.txt');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reset</w:t>
      </w:r>
      <w:proofErr w:type="spellEnd"/>
      <w:r w:rsidRPr="00343D33">
        <w:rPr>
          <w:rFonts w:asciiTheme="majorHAnsi" w:hAnsiTheme="majorHAnsi"/>
        </w:rPr>
        <w:t>(f1);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if</w:t>
      </w:r>
      <w:proofErr w:type="spellEnd"/>
      <w:r w:rsidRPr="00343D33">
        <w:rPr>
          <w:rFonts w:asciiTheme="majorHAnsi" w:hAnsiTheme="majorHAnsi"/>
        </w:rPr>
        <w:t xml:space="preserve"> kod=1 </w:t>
      </w:r>
      <w:proofErr w:type="spellStart"/>
      <w:r w:rsidRPr="00343D33">
        <w:rPr>
          <w:rFonts w:asciiTheme="majorHAnsi" w:hAnsiTheme="majorHAnsi"/>
        </w:rPr>
        <w:t>then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AssignFile</w:t>
      </w:r>
      <w:proofErr w:type="spellEnd"/>
      <w:r w:rsidRPr="00343D33">
        <w:rPr>
          <w:rFonts w:asciiTheme="majorHAnsi" w:hAnsiTheme="majorHAnsi"/>
        </w:rPr>
        <w:t xml:space="preserve">(f2,'sifrov_text.txt') </w:t>
      </w:r>
      <w:proofErr w:type="spellStart"/>
      <w:r w:rsidRPr="00343D33">
        <w:rPr>
          <w:rFonts w:asciiTheme="majorHAnsi" w:hAnsiTheme="majorHAnsi"/>
        </w:rPr>
        <w:t>else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AssignFile</w:t>
      </w:r>
      <w:proofErr w:type="spellEnd"/>
      <w:r w:rsidRPr="00343D33">
        <w:rPr>
          <w:rFonts w:asciiTheme="majorHAnsi" w:hAnsiTheme="majorHAnsi"/>
        </w:rPr>
        <w:t>(f2,'desifr_text.txt');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rewrite</w:t>
      </w:r>
      <w:proofErr w:type="spellEnd"/>
      <w:r w:rsidRPr="00343D33">
        <w:rPr>
          <w:rFonts w:asciiTheme="majorHAnsi" w:hAnsiTheme="majorHAnsi"/>
        </w:rPr>
        <w:t>(f2);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dkod:=length</w:t>
      </w:r>
      <w:proofErr w:type="spellEnd"/>
      <w:r w:rsidRPr="00343D33">
        <w:rPr>
          <w:rFonts w:asciiTheme="majorHAnsi" w:hAnsiTheme="majorHAnsi"/>
        </w:rPr>
        <w:t>(</w:t>
      </w:r>
      <w:proofErr w:type="spellStart"/>
      <w:r w:rsidRPr="00343D33">
        <w:rPr>
          <w:rFonts w:asciiTheme="majorHAnsi" w:hAnsiTheme="majorHAnsi"/>
        </w:rPr>
        <w:t>key</w:t>
      </w:r>
      <w:proofErr w:type="spellEnd"/>
      <w:r w:rsidRPr="00343D33">
        <w:rPr>
          <w:rFonts w:asciiTheme="majorHAnsi" w:hAnsiTheme="majorHAnsi"/>
        </w:rPr>
        <w:t>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i:=1;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while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not</w:t>
      </w:r>
      <w:proofErr w:type="spellEnd"/>
      <w:r w:rsidRPr="00343D33">
        <w:rPr>
          <w:rFonts w:asciiTheme="majorHAnsi" w:hAnsiTheme="majorHAnsi"/>
        </w:rPr>
        <w:t xml:space="preserve"> EOF(f1) do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</w:t>
      </w:r>
      <w:proofErr w:type="spellStart"/>
      <w:r w:rsidRPr="00343D33">
        <w:rPr>
          <w:rFonts w:asciiTheme="majorHAnsi" w:hAnsiTheme="majorHAnsi"/>
        </w:rPr>
        <w:t>begin</w:t>
      </w:r>
      <w:proofErr w:type="spellEnd"/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</w:t>
      </w:r>
      <w:proofErr w:type="spellStart"/>
      <w:r w:rsidRPr="00343D33">
        <w:rPr>
          <w:rFonts w:asciiTheme="majorHAnsi" w:hAnsiTheme="majorHAnsi"/>
        </w:rPr>
        <w:t>read</w:t>
      </w:r>
      <w:proofErr w:type="spellEnd"/>
      <w:r w:rsidRPr="00343D33">
        <w:rPr>
          <w:rFonts w:asciiTheme="majorHAnsi" w:hAnsiTheme="majorHAnsi"/>
        </w:rPr>
        <w:t>(f1,h);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</w:t>
      </w:r>
      <w:proofErr w:type="spellStart"/>
      <w:r w:rsidRPr="00343D33">
        <w:rPr>
          <w:rFonts w:asciiTheme="majorHAnsi" w:hAnsiTheme="majorHAnsi"/>
        </w:rPr>
        <w:t>if</w:t>
      </w:r>
      <w:proofErr w:type="spellEnd"/>
      <w:r w:rsidRPr="00343D33">
        <w:rPr>
          <w:rFonts w:asciiTheme="majorHAnsi" w:hAnsiTheme="majorHAnsi"/>
        </w:rPr>
        <w:t xml:space="preserve"> kod=1 </w:t>
      </w:r>
      <w:proofErr w:type="spellStart"/>
      <w:r w:rsidRPr="00343D33">
        <w:rPr>
          <w:rFonts w:asciiTheme="majorHAnsi" w:hAnsiTheme="majorHAnsi"/>
        </w:rPr>
        <w:t>then</w:t>
      </w:r>
      <w:proofErr w:type="spellEnd"/>
      <w:r w:rsidRPr="00343D33">
        <w:rPr>
          <w:rFonts w:asciiTheme="majorHAnsi" w:hAnsiTheme="majorHAnsi"/>
        </w:rPr>
        <w:t xml:space="preserve"> h:=char(ord(h)+ord(key[i]))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        </w:t>
      </w:r>
      <w:proofErr w:type="spellStart"/>
      <w:r w:rsidRPr="00343D33">
        <w:rPr>
          <w:rFonts w:asciiTheme="majorHAnsi" w:hAnsiTheme="majorHAnsi"/>
        </w:rPr>
        <w:t>else</w:t>
      </w:r>
      <w:proofErr w:type="spellEnd"/>
      <w:r w:rsidRPr="00343D33">
        <w:rPr>
          <w:rFonts w:asciiTheme="majorHAnsi" w:hAnsiTheme="majorHAnsi"/>
        </w:rPr>
        <w:t xml:space="preserve"> h:=char(ord(h)-ord(key[i]));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</w:t>
      </w:r>
      <w:proofErr w:type="spellStart"/>
      <w:r w:rsidRPr="00343D33">
        <w:rPr>
          <w:rFonts w:asciiTheme="majorHAnsi" w:hAnsiTheme="majorHAnsi"/>
        </w:rPr>
        <w:t>write</w:t>
      </w:r>
      <w:proofErr w:type="spellEnd"/>
      <w:r w:rsidRPr="00343D33">
        <w:rPr>
          <w:rFonts w:asciiTheme="majorHAnsi" w:hAnsiTheme="majorHAnsi"/>
        </w:rPr>
        <w:t>(f2,h);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</w:t>
      </w:r>
      <w:proofErr w:type="spellStart"/>
      <w:r w:rsidRPr="00343D33">
        <w:rPr>
          <w:rFonts w:asciiTheme="majorHAnsi" w:hAnsiTheme="majorHAnsi"/>
        </w:rPr>
        <w:t>if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i=dkod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then</w:t>
      </w:r>
      <w:proofErr w:type="spellEnd"/>
      <w:r w:rsidRPr="00343D33">
        <w:rPr>
          <w:rFonts w:asciiTheme="majorHAnsi" w:hAnsiTheme="majorHAnsi"/>
        </w:rPr>
        <w:t xml:space="preserve"> i:=1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        </w:t>
      </w:r>
      <w:proofErr w:type="spellStart"/>
      <w:r w:rsidRPr="00343D33">
        <w:rPr>
          <w:rFonts w:asciiTheme="majorHAnsi" w:hAnsiTheme="majorHAnsi"/>
        </w:rPr>
        <w:t>else</w:t>
      </w:r>
      <w:proofErr w:type="spellEnd"/>
      <w:r w:rsidRPr="00343D33">
        <w:rPr>
          <w:rFonts w:asciiTheme="majorHAnsi" w:hAnsiTheme="majorHAnsi"/>
        </w:rPr>
        <w:t xml:space="preserve"> </w:t>
      </w:r>
      <w:proofErr w:type="spellStart"/>
      <w:r w:rsidRPr="00343D33">
        <w:rPr>
          <w:rFonts w:asciiTheme="majorHAnsi" w:hAnsiTheme="majorHAnsi"/>
        </w:rPr>
        <w:t>inc</w:t>
      </w:r>
      <w:proofErr w:type="spellEnd"/>
      <w:r w:rsidRPr="00343D33">
        <w:rPr>
          <w:rFonts w:asciiTheme="majorHAnsi" w:hAnsiTheme="majorHAnsi"/>
        </w:rPr>
        <w:t>(i);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   end;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CloseFile</w:t>
      </w:r>
      <w:proofErr w:type="spellEnd"/>
      <w:r w:rsidRPr="00343D33">
        <w:rPr>
          <w:rFonts w:asciiTheme="majorHAnsi" w:hAnsiTheme="majorHAnsi"/>
        </w:rPr>
        <w:t>(f1);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 xml:space="preserve">   </w:t>
      </w:r>
      <w:proofErr w:type="spellStart"/>
      <w:r w:rsidRPr="00343D33">
        <w:rPr>
          <w:rFonts w:asciiTheme="majorHAnsi" w:hAnsiTheme="majorHAnsi"/>
        </w:rPr>
        <w:t>CloseFile</w:t>
      </w:r>
      <w:proofErr w:type="spellEnd"/>
      <w:r w:rsidRPr="00343D33">
        <w:rPr>
          <w:rFonts w:asciiTheme="majorHAnsi" w:hAnsiTheme="majorHAnsi"/>
        </w:rPr>
        <w:t>(f2);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end;</w:t>
      </w:r>
    </w:p>
    <w:p w:rsidR="006B5A79" w:rsidRPr="00343D33" w:rsidRDefault="006B5A79" w:rsidP="004D59BC">
      <w:pPr>
        <w:pStyle w:val="kd"/>
        <w:rPr>
          <w:rFonts w:asciiTheme="majorHAnsi" w:hAnsiTheme="majorHAnsi"/>
        </w:rPr>
      </w:pPr>
      <w:r w:rsidRPr="00343D33">
        <w:rPr>
          <w:rFonts w:asciiTheme="majorHAnsi" w:hAnsiTheme="majorHAnsi"/>
        </w:rPr>
        <w:t>end.</w:t>
      </w:r>
    </w:p>
    <w:p w:rsidR="00CF3123" w:rsidRPr="00343D33" w:rsidRDefault="006A73D0" w:rsidP="006A73D0">
      <w:pPr>
        <w:spacing w:after="120"/>
        <w:ind w:firstLine="709"/>
        <w:jc w:val="center"/>
        <w:rPr>
          <w:rFonts w:asciiTheme="majorHAnsi" w:hAnsiTheme="majorHAnsi"/>
          <w:sz w:val="24"/>
          <w:szCs w:val="24"/>
        </w:rPr>
      </w:pPr>
      <w:r w:rsidRPr="00343D33">
        <w:rPr>
          <w:rFonts w:asciiTheme="majorHAnsi" w:hAnsiTheme="majorHAnsi"/>
          <w:sz w:val="24"/>
          <w:szCs w:val="24"/>
        </w:rPr>
        <w:t xml:space="preserve">Vyskúšajte si, ako fungovala </w:t>
      </w:r>
      <w:proofErr w:type="spellStart"/>
      <w:r w:rsidRPr="00343D33">
        <w:rPr>
          <w:rFonts w:asciiTheme="majorHAnsi" w:hAnsiTheme="majorHAnsi"/>
          <w:sz w:val="24"/>
          <w:szCs w:val="24"/>
        </w:rPr>
        <w:t>Enigma</w:t>
      </w:r>
      <w:proofErr w:type="spellEnd"/>
      <w:r w:rsidRPr="00343D33">
        <w:rPr>
          <w:rFonts w:asciiTheme="majorHAnsi" w:hAnsiTheme="majorHAnsi"/>
          <w:sz w:val="24"/>
          <w:szCs w:val="24"/>
        </w:rPr>
        <w:t xml:space="preserve"> na jej emulátore.</w:t>
      </w:r>
      <w:r w:rsidR="004D59BC" w:rsidRPr="00343D33">
        <w:rPr>
          <w:rFonts w:asciiTheme="majorHAnsi" w:hAnsiTheme="majorHAnsi"/>
          <w:noProof/>
          <w:sz w:val="24"/>
          <w:szCs w:val="24"/>
          <w:lang w:eastAsia="sk-SK"/>
        </w:rPr>
        <w:drawing>
          <wp:inline distT="0" distB="0" distL="0" distR="0">
            <wp:extent cx="3143250" cy="4108283"/>
            <wp:effectExtent l="19050" t="0" r="0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0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D33">
        <w:rPr>
          <w:rFonts w:asciiTheme="majorHAnsi" w:hAnsiTheme="majorHAnsi"/>
          <w:sz w:val="24"/>
          <w:szCs w:val="24"/>
        </w:rPr>
        <w:br/>
      </w:r>
      <w:r w:rsidR="004D59BC" w:rsidRPr="00343D33">
        <w:rPr>
          <w:rFonts w:asciiTheme="majorHAnsi" w:hAnsiTheme="majorHAnsi"/>
          <w:sz w:val="24"/>
          <w:szCs w:val="24"/>
        </w:rPr>
        <w:t xml:space="preserve">Emulátor </w:t>
      </w:r>
      <w:proofErr w:type="spellStart"/>
      <w:r w:rsidR="004D59BC" w:rsidRPr="00343D33">
        <w:rPr>
          <w:rFonts w:asciiTheme="majorHAnsi" w:hAnsiTheme="majorHAnsi"/>
          <w:sz w:val="24"/>
          <w:szCs w:val="24"/>
        </w:rPr>
        <w:t>Enigma</w:t>
      </w:r>
      <w:proofErr w:type="spellEnd"/>
    </w:p>
    <w:sectPr w:rsidR="00CF3123" w:rsidRPr="00343D33" w:rsidSect="0066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F6" w:rsidRDefault="00B446F6" w:rsidP="006A73D0">
      <w:pPr>
        <w:spacing w:after="0" w:line="240" w:lineRule="auto"/>
      </w:pPr>
      <w:r>
        <w:separator/>
      </w:r>
    </w:p>
  </w:endnote>
  <w:endnote w:type="continuationSeparator" w:id="0">
    <w:p w:rsidR="00B446F6" w:rsidRDefault="00B446F6" w:rsidP="006A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F6" w:rsidRDefault="00B446F6" w:rsidP="006A73D0">
      <w:pPr>
        <w:spacing w:after="0" w:line="240" w:lineRule="auto"/>
      </w:pPr>
      <w:r>
        <w:separator/>
      </w:r>
    </w:p>
  </w:footnote>
  <w:footnote w:type="continuationSeparator" w:id="0">
    <w:p w:rsidR="00B446F6" w:rsidRDefault="00B446F6" w:rsidP="006A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B59"/>
    <w:multiLevelType w:val="multilevel"/>
    <w:tmpl w:val="1D968E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0FC6702"/>
    <w:multiLevelType w:val="hybridMultilevel"/>
    <w:tmpl w:val="946EED02"/>
    <w:lvl w:ilvl="0" w:tplc="185CC39E">
      <w:start w:val="1"/>
      <w:numFmt w:val="decimal"/>
      <w:pStyle w:val="Nzov"/>
      <w:lvlText w:val="%1   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0B13"/>
    <w:rsid w:val="00050D99"/>
    <w:rsid w:val="000B5987"/>
    <w:rsid w:val="002A1114"/>
    <w:rsid w:val="00343D33"/>
    <w:rsid w:val="004D59BC"/>
    <w:rsid w:val="005D4052"/>
    <w:rsid w:val="006074A1"/>
    <w:rsid w:val="00665244"/>
    <w:rsid w:val="006A73D0"/>
    <w:rsid w:val="006B5A79"/>
    <w:rsid w:val="007618AD"/>
    <w:rsid w:val="008156F5"/>
    <w:rsid w:val="00980C6B"/>
    <w:rsid w:val="009A0B13"/>
    <w:rsid w:val="00A73374"/>
    <w:rsid w:val="00B446F6"/>
    <w:rsid w:val="00B64B43"/>
    <w:rsid w:val="00CF3123"/>
    <w:rsid w:val="00E90647"/>
    <w:rsid w:val="00F5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B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59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autoRedefine/>
    <w:qFormat/>
    <w:rsid w:val="000B5987"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Arial" w:eastAsia="Times New Roman" w:hAnsi="Arial" w:cs="Arial"/>
      <w:sz w:val="24"/>
      <w:szCs w:val="28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0B5987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B5987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59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basedOn w:val="Predvolenpsmoodseku"/>
    <w:link w:val="Nadpis4"/>
    <w:rsid w:val="000B5987"/>
    <w:rPr>
      <w:rFonts w:ascii="Arial" w:eastAsia="Times New Roman" w:hAnsi="Arial" w:cs="Arial"/>
      <w:sz w:val="24"/>
      <w:szCs w:val="28"/>
    </w:rPr>
  </w:style>
  <w:style w:type="character" w:customStyle="1" w:styleId="Nadpis5Char">
    <w:name w:val="Nadpis 5 Char"/>
    <w:basedOn w:val="Predvolenpsmoodseku"/>
    <w:link w:val="Nadpis5"/>
    <w:rsid w:val="000B598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0B5987"/>
    <w:rPr>
      <w:rFonts w:ascii="Times New Roman" w:eastAsia="Times New Roman" w:hAnsi="Times New Roman" w:cs="Times New Roman"/>
      <w:b/>
      <w:bCs/>
    </w:rPr>
  </w:style>
  <w:style w:type="paragraph" w:styleId="Popis">
    <w:name w:val="caption"/>
    <w:aliases w:val="Popiska-Caption"/>
    <w:basedOn w:val="Normlny"/>
    <w:next w:val="Normlny"/>
    <w:qFormat/>
    <w:rsid w:val="000B5987"/>
    <w:pPr>
      <w:spacing w:before="120" w:after="60" w:line="36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styleId="Nzov">
    <w:name w:val="Title"/>
    <w:aliases w:val="Názov kapitoly"/>
    <w:basedOn w:val="Nadpis1"/>
    <w:next w:val="Normlny"/>
    <w:link w:val="NzovChar"/>
    <w:autoRedefine/>
    <w:uiPriority w:val="10"/>
    <w:qFormat/>
    <w:rsid w:val="000B5987"/>
    <w:pPr>
      <w:numPr>
        <w:numId w:val="4"/>
      </w:numPr>
      <w:jc w:val="both"/>
    </w:pPr>
    <w:rPr>
      <w:rFonts w:ascii="Arial" w:hAnsi="Arial"/>
      <w:b w:val="0"/>
      <w:bCs w:val="0"/>
      <w:kern w:val="28"/>
    </w:rPr>
  </w:style>
  <w:style w:type="character" w:customStyle="1" w:styleId="NzovChar">
    <w:name w:val="Názov Char"/>
    <w:aliases w:val="Názov kapitoly Char"/>
    <w:basedOn w:val="Predvolenpsmoodseku"/>
    <w:link w:val="Nzov"/>
    <w:uiPriority w:val="10"/>
    <w:rsid w:val="000B5987"/>
    <w:rPr>
      <w:rFonts w:ascii="Arial" w:eastAsia="Times New Roman" w:hAnsi="Arial" w:cs="Times New Roman"/>
      <w:kern w:val="28"/>
      <w:sz w:val="32"/>
      <w:szCs w:val="32"/>
      <w:lang w:eastAsia="en-US"/>
    </w:rPr>
  </w:style>
  <w:style w:type="paragraph" w:customStyle="1" w:styleId="kd">
    <w:name w:val="kód"/>
    <w:basedOn w:val="Normlnywebov"/>
    <w:link w:val="kdChar"/>
    <w:qFormat/>
    <w:rsid w:val="000B5987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</w:pPr>
    <w:rPr>
      <w:rFonts w:ascii="Courier New" w:eastAsia="Times New Roman" w:hAnsi="Courier New" w:cs="Courier New"/>
      <w:color w:val="000000"/>
      <w:sz w:val="22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B5987"/>
    <w:rPr>
      <w:rFonts w:ascii="Times New Roman" w:hAnsi="Times New Roman"/>
      <w:sz w:val="24"/>
      <w:szCs w:val="24"/>
    </w:rPr>
  </w:style>
  <w:style w:type="character" w:customStyle="1" w:styleId="kdChar">
    <w:name w:val="kód Char"/>
    <w:basedOn w:val="Predvolenpsmoodseku"/>
    <w:link w:val="kd"/>
    <w:rsid w:val="000B5987"/>
    <w:rPr>
      <w:rFonts w:ascii="Courier New" w:eastAsia="Times New Roman" w:hAnsi="Courier New" w:cs="Courier New"/>
      <w:color w:val="000000"/>
      <w:sz w:val="22"/>
      <w:szCs w:val="16"/>
    </w:rPr>
  </w:style>
  <w:style w:type="paragraph" w:styleId="Odsekzoznamu">
    <w:name w:val="List Paragraph"/>
    <w:basedOn w:val="Normlny"/>
    <w:uiPriority w:val="34"/>
    <w:qFormat/>
    <w:rsid w:val="009A0B13"/>
    <w:pPr>
      <w:ind w:left="720"/>
      <w:contextualSpacing/>
    </w:pPr>
  </w:style>
  <w:style w:type="character" w:customStyle="1" w:styleId="apple-style-span">
    <w:name w:val="apple-style-span"/>
    <w:basedOn w:val="Predvolenpsmoodseku"/>
    <w:rsid w:val="009A0B13"/>
  </w:style>
  <w:style w:type="paragraph" w:styleId="Textbubliny">
    <w:name w:val="Balloon Text"/>
    <w:basedOn w:val="Normlny"/>
    <w:link w:val="TextbublinyChar"/>
    <w:uiPriority w:val="99"/>
    <w:semiHidden/>
    <w:unhideWhenUsed/>
    <w:rsid w:val="009A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B13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6A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A73D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6A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A73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sk.wikipedia.org/wiki/Permut%C3%A1cia_(algebra)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thumb/5/53/Enigma_wiring_kleur.svg/250px-Enigma_wiring_kleur.svg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7</cp:revision>
  <dcterms:created xsi:type="dcterms:W3CDTF">2011-03-05T20:34:00Z</dcterms:created>
  <dcterms:modified xsi:type="dcterms:W3CDTF">2013-07-09T17:55:00Z</dcterms:modified>
</cp:coreProperties>
</file>